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6CC2" w14:textId="77777777" w:rsidR="00C8206D" w:rsidRPr="003F702E" w:rsidRDefault="00C8206D" w:rsidP="003F702E">
      <w:pPr>
        <w:rPr>
          <w:b/>
          <w:bCs/>
        </w:rPr>
      </w:pPr>
      <w:bookmarkStart w:id="0" w:name="_Hlk516164739"/>
      <w:bookmarkStart w:id="1" w:name="_GoBack"/>
      <w:r w:rsidRPr="003F702E">
        <w:rPr>
          <w:b/>
          <w:bCs/>
        </w:rPr>
        <w:t xml:space="preserve">Личный кабинет </w:t>
      </w:r>
      <w:proofErr w:type="spellStart"/>
      <w:r w:rsidRPr="003F702E">
        <w:rPr>
          <w:b/>
          <w:bCs/>
        </w:rPr>
        <w:t>Контур.ОФД</w:t>
      </w:r>
      <w:proofErr w:type="spellEnd"/>
    </w:p>
    <w:bookmarkEnd w:id="1"/>
    <w:p w14:paraId="13D4F717" w14:textId="77777777" w:rsidR="00C8206D" w:rsidRDefault="00C8206D" w:rsidP="00C8206D">
      <w:r>
        <w:t>ОФД – это оператор фискальных данных, который передает информацию в финансовую налоговую службу. Благодаря этой системе предприниматели имеют возможность контролировать работу касс, а налоговая получает круглосуточный доступ к фискальным данным.</w:t>
      </w:r>
    </w:p>
    <w:p w14:paraId="6C17F210" w14:textId="77777777" w:rsidR="00C8206D" w:rsidRDefault="00C8206D" w:rsidP="00C8206D">
      <w:r>
        <w:t xml:space="preserve">Главным инструментом для передачи данных является личный кабинет </w:t>
      </w:r>
      <w:proofErr w:type="spellStart"/>
      <w:r>
        <w:t>Контур.ОДФ</w:t>
      </w:r>
      <w:proofErr w:type="spellEnd"/>
      <w:r>
        <w:t xml:space="preserve">. Для работы в ЛК необходима регистрация, а на электронном устройстве – установка ПО для электронной подписи. После заключения договора с </w:t>
      </w:r>
      <w:proofErr w:type="spellStart"/>
      <w:r>
        <w:t>Контур.ОДФ</w:t>
      </w:r>
      <w:proofErr w:type="spellEnd"/>
      <w:r>
        <w:t xml:space="preserve"> клиент получает личный кабинет для бизнеса.</w:t>
      </w:r>
    </w:p>
    <w:p w14:paraId="6DAE3F4E" w14:textId="77777777" w:rsidR="00DC55AE" w:rsidRPr="00DC55AE" w:rsidRDefault="00DC55AE" w:rsidP="00DC55AE">
      <w:pPr>
        <w:pStyle w:val="11"/>
      </w:pPr>
      <w:r>
        <w:t>В</w:t>
      </w:r>
      <w:r w:rsidR="00C8206D" w:rsidRPr="00DC55AE">
        <w:t>ход в личный кабинет по паролю</w:t>
      </w:r>
    </w:p>
    <w:p w14:paraId="50BF77F7" w14:textId="77777777" w:rsidR="00DC55AE" w:rsidRDefault="00C8206D" w:rsidP="00C8206D">
      <w:r>
        <w:t>Для этого на странице входа вводится электронная почта и пароль. Если пароль забыли, следует кликнуть на надпись «Забыли пароль?», и на почту придет ссылка, по которой устанавливается новый пароль.</w:t>
      </w:r>
    </w:p>
    <w:p w14:paraId="5C6A1678" w14:textId="77777777" w:rsidR="00DC55AE" w:rsidRDefault="00DC55AE" w:rsidP="00DC55AE">
      <w:pPr>
        <w:pStyle w:val="11"/>
      </w:pPr>
      <w:r>
        <w:t>В</w:t>
      </w:r>
      <w:r w:rsidR="00C8206D" w:rsidRPr="00D92AEB">
        <w:t>ход в личный кабинет по сертификату</w:t>
      </w:r>
    </w:p>
    <w:p w14:paraId="6CECEE54" w14:textId="77777777" w:rsidR="00C8206D" w:rsidRDefault="00C8206D" w:rsidP="00C8206D">
      <w:r>
        <w:t xml:space="preserve">Сертификат – это инструмент для создания электронной подписи. Он представляет собой электронный файл, который содержит информацию о владельце сертификата и открытый ключ шифрования. </w:t>
      </w:r>
    </w:p>
    <w:p w14:paraId="58800C91" w14:textId="77777777" w:rsidR="00C8206D" w:rsidRDefault="00C8206D" w:rsidP="00C8206D">
      <w:r>
        <w:t>Сертификат выдается в удостоверяющем центре, установить его на электронном устройстве можно с помощью специального программного обеспечения.</w:t>
      </w:r>
    </w:p>
    <w:p w14:paraId="436F00D9" w14:textId="77777777" w:rsidR="00D54441" w:rsidRPr="00577ECB" w:rsidRDefault="00577ECB" w:rsidP="00DC55AE">
      <w:pPr>
        <w:pStyle w:val="11"/>
      </w:pPr>
      <w:r w:rsidRPr="00577ECB">
        <w:t>Подключение касс к ОФД</w:t>
      </w:r>
    </w:p>
    <w:p w14:paraId="14806D6F" w14:textId="77777777" w:rsidR="00DC55AE" w:rsidRDefault="00DC55AE" w:rsidP="00DC55AE">
      <w:r>
        <w:t xml:space="preserve">Чтобы отчеты доставлялись в ФНС, нужно подключить кассы в </w:t>
      </w:r>
      <w:r w:rsidR="00D76347">
        <w:rPr>
          <w:lang w:val="ru-RU"/>
        </w:rPr>
        <w:t>ЛК</w:t>
      </w:r>
      <w:r>
        <w:t>. При выборе сертификата электронной подписи откроется окно для подключения к ОФД. В настройках вписать оператора фискальных данных (</w:t>
      </w:r>
      <w:proofErr w:type="spellStart"/>
      <w:r>
        <w:t>Контур.ОФД</w:t>
      </w:r>
      <w:proofErr w:type="spellEnd"/>
      <w:r>
        <w:t>). Нажать на кнопку «Подключить кассу к ОФД».</w:t>
      </w:r>
    </w:p>
    <w:p w14:paraId="1DF304AE" w14:textId="77777777" w:rsidR="007F6D33" w:rsidRPr="00972AFC" w:rsidRDefault="007F6D33" w:rsidP="00C8206D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927D6A5" wp14:editId="78623A06">
            <wp:extent cx="5940425" cy="2895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ключить_кассу_к_ОДФ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75A62" w14:textId="77777777" w:rsidR="00A26F00" w:rsidRDefault="00A26F00" w:rsidP="00C8206D">
      <w:pPr>
        <w:rPr>
          <w:lang w:val="ru-RU"/>
        </w:rPr>
      </w:pPr>
      <w:r>
        <w:rPr>
          <w:lang w:val="ru-RU"/>
        </w:rPr>
        <w:lastRenderedPageBreak/>
        <w:t xml:space="preserve">После этого откроется окно для регистрации конкретной кассы. Таким образом можно подключить все торговые точки и контролировать их работу. </w:t>
      </w:r>
    </w:p>
    <w:p w14:paraId="28232CE8" w14:textId="77777777" w:rsidR="00A26F00" w:rsidRDefault="00A26F00" w:rsidP="00C8206D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B590052" wp14:editId="506E4BA4">
            <wp:extent cx="5940425" cy="43789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ключить_кассу_к_ОДФ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E88CF" w14:textId="77777777" w:rsidR="009E0A66" w:rsidRDefault="009E0A66" w:rsidP="009E0A66">
      <w:r>
        <w:t>Реквизиты кассы должны соответствовать данным, указанным в заявлении на регистрацию ККТ. В графу регистрационного номер</w:t>
      </w:r>
      <w:r w:rsidR="00AA7B7B">
        <w:rPr>
          <w:lang w:val="ru-RU"/>
        </w:rPr>
        <w:t>а</w:t>
      </w:r>
      <w:r>
        <w:t xml:space="preserve"> вносится код, присвоенный ККТ после регистрации на сайте ФНС.</w:t>
      </w:r>
    </w:p>
    <w:p w14:paraId="595366CE" w14:textId="77777777" w:rsidR="00250EF5" w:rsidRPr="00C52FB6" w:rsidRDefault="00250EF5" w:rsidP="00C8206D">
      <w:r>
        <w:rPr>
          <w:noProof/>
        </w:rPr>
        <w:drawing>
          <wp:inline distT="0" distB="0" distL="0" distR="0" wp14:anchorId="3258A42D" wp14:editId="0D9F24C6">
            <wp:extent cx="5940425" cy="28251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егистрационный_номе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BE578" w14:textId="77777777" w:rsidR="005D7124" w:rsidRPr="005D7124" w:rsidRDefault="005D7124" w:rsidP="00DC55AE">
      <w:pPr>
        <w:pStyle w:val="11"/>
      </w:pPr>
      <w:r w:rsidRPr="005D7124">
        <w:t xml:space="preserve">Что дает личный кабинет </w:t>
      </w:r>
      <w:proofErr w:type="spellStart"/>
      <w:r w:rsidRPr="005D7124">
        <w:t>Контур.ОФД</w:t>
      </w:r>
      <w:proofErr w:type="spellEnd"/>
    </w:p>
    <w:p w14:paraId="4ABF175E" w14:textId="77777777" w:rsidR="009F4F37" w:rsidRDefault="009F4F37" w:rsidP="009F4F37">
      <w:r>
        <w:lastRenderedPageBreak/>
        <w:t xml:space="preserve">Главные функции </w:t>
      </w:r>
      <w:r w:rsidR="00D76347">
        <w:rPr>
          <w:lang w:val="ru-RU"/>
        </w:rPr>
        <w:t>ЛК</w:t>
      </w:r>
      <w:r>
        <w:t xml:space="preserve"> – контроль бизнеса ИП с помощью мониторинга кассовых операций. Это обработка отчетов и отправка их в ФНС.</w:t>
      </w:r>
    </w:p>
    <w:p w14:paraId="1FF044D8" w14:textId="77777777" w:rsidR="009F4F37" w:rsidRDefault="009F4F37" w:rsidP="009F4F37">
      <w:r>
        <w:t xml:space="preserve">Функционирование каждой </w:t>
      </w:r>
      <w:r w:rsidR="00ED13FA">
        <w:rPr>
          <w:lang w:val="ru-RU"/>
        </w:rPr>
        <w:t>точки продажи</w:t>
      </w:r>
      <w:r>
        <w:t xml:space="preserve"> будет отображаться в опциях </w:t>
      </w:r>
      <w:r w:rsidR="00DC2E8A">
        <w:rPr>
          <w:lang w:val="ru-RU"/>
        </w:rPr>
        <w:t>ЛК</w:t>
      </w:r>
      <w:r>
        <w:t xml:space="preserve">: готовность к работе, время закрытия и открытия смены, ошибки, прекращение </w:t>
      </w:r>
      <w:r w:rsidR="00C051BA">
        <w:rPr>
          <w:lang w:val="ru-RU"/>
        </w:rPr>
        <w:t>торговли</w:t>
      </w:r>
      <w:r>
        <w:t>, отсутствие данных и продолжительность. Определяется сумма и время выдачи каждого чека.</w:t>
      </w:r>
    </w:p>
    <w:p w14:paraId="5F8DE82F" w14:textId="77777777" w:rsidR="009F4F37" w:rsidRDefault="009F4F37" w:rsidP="009F4F37">
      <w:r>
        <w:t xml:space="preserve">Предприниматель настроит </w:t>
      </w:r>
      <w:r w:rsidRPr="00847DFD">
        <w:rPr>
          <w:i/>
        </w:rPr>
        <w:t>Контур ОФД личный кабинет онлайн кассы</w:t>
      </w:r>
      <w:r>
        <w:t xml:space="preserve"> по надобности, подключив нужные услуги.</w:t>
      </w:r>
    </w:p>
    <w:p w14:paraId="62114B7B" w14:textId="77777777" w:rsidR="009F4F37" w:rsidRPr="002A5EDF" w:rsidRDefault="009F4F37" w:rsidP="00811C44">
      <w:pPr>
        <w:pStyle w:val="11"/>
      </w:pPr>
      <w:r w:rsidRPr="002A5EDF">
        <w:t>Какие опции предлагаются в ЛК</w:t>
      </w:r>
    </w:p>
    <w:p w14:paraId="4C89A9EA" w14:textId="77777777" w:rsidR="005D7124" w:rsidRPr="00623981" w:rsidRDefault="005D7124" w:rsidP="005D7124">
      <w:pPr>
        <w:pStyle w:val="a5"/>
        <w:numPr>
          <w:ilvl w:val="0"/>
          <w:numId w:val="6"/>
        </w:numPr>
        <w:rPr>
          <w:lang w:val="ru-RU"/>
        </w:rPr>
      </w:pPr>
      <w:r w:rsidRPr="00623981">
        <w:rPr>
          <w:lang w:val="ru-RU"/>
        </w:rPr>
        <w:t>Способ информирования клиентов (</w:t>
      </w:r>
      <w:r w:rsidRPr="00623981">
        <w:rPr>
          <w:lang w:val="en-US"/>
        </w:rPr>
        <w:t>e</w:t>
      </w:r>
      <w:r w:rsidRPr="00623981">
        <w:rPr>
          <w:lang w:val="ru-RU"/>
        </w:rPr>
        <w:t>-</w:t>
      </w:r>
      <w:r w:rsidRPr="00623981">
        <w:rPr>
          <w:lang w:val="en-US"/>
        </w:rPr>
        <w:t>mail</w:t>
      </w:r>
      <w:r w:rsidRPr="00623981">
        <w:rPr>
          <w:lang w:val="ru-RU"/>
        </w:rPr>
        <w:t xml:space="preserve"> или смс-сообщения)</w:t>
      </w:r>
      <w:r w:rsidR="00B00B80">
        <w:rPr>
          <w:lang w:val="ru-RU"/>
        </w:rPr>
        <w:t>.</w:t>
      </w:r>
    </w:p>
    <w:p w14:paraId="584855FD" w14:textId="77777777" w:rsidR="005D7124" w:rsidRPr="00623981" w:rsidRDefault="005D7124" w:rsidP="005D7124">
      <w:pPr>
        <w:pStyle w:val="a5"/>
        <w:numPr>
          <w:ilvl w:val="0"/>
          <w:numId w:val="6"/>
        </w:numPr>
        <w:rPr>
          <w:lang w:val="ru-RU"/>
        </w:rPr>
      </w:pPr>
      <w:r w:rsidRPr="00623981">
        <w:rPr>
          <w:lang w:val="ru-RU"/>
        </w:rPr>
        <w:t>Тариф обслуживания</w:t>
      </w:r>
      <w:r w:rsidR="00B00B80">
        <w:rPr>
          <w:lang w:val="ru-RU"/>
        </w:rPr>
        <w:t>.</w:t>
      </w:r>
    </w:p>
    <w:p w14:paraId="6A17BEE6" w14:textId="77777777" w:rsidR="005D7124" w:rsidRPr="00623981" w:rsidRDefault="005D7124" w:rsidP="005D7124">
      <w:pPr>
        <w:pStyle w:val="a5"/>
        <w:numPr>
          <w:ilvl w:val="0"/>
          <w:numId w:val="6"/>
        </w:numPr>
        <w:rPr>
          <w:lang w:val="ru-RU"/>
        </w:rPr>
      </w:pPr>
      <w:r w:rsidRPr="00623981">
        <w:rPr>
          <w:lang w:val="ru-RU"/>
        </w:rPr>
        <w:t xml:space="preserve">Внешний вид </w:t>
      </w:r>
      <w:r w:rsidR="00D76347">
        <w:rPr>
          <w:lang w:val="ru-RU"/>
        </w:rPr>
        <w:t>интерфейса</w:t>
      </w:r>
      <w:r w:rsidR="00B00B80">
        <w:rPr>
          <w:lang w:val="ru-RU"/>
        </w:rPr>
        <w:t>.</w:t>
      </w:r>
    </w:p>
    <w:p w14:paraId="2C035E4A" w14:textId="77777777" w:rsidR="005D7124" w:rsidRPr="00623981" w:rsidRDefault="005D7124" w:rsidP="005D7124">
      <w:pPr>
        <w:pStyle w:val="a5"/>
        <w:numPr>
          <w:ilvl w:val="0"/>
          <w:numId w:val="6"/>
        </w:numPr>
        <w:rPr>
          <w:lang w:val="ru-RU"/>
        </w:rPr>
      </w:pPr>
      <w:r w:rsidRPr="00623981">
        <w:rPr>
          <w:lang w:val="ru-RU"/>
        </w:rPr>
        <w:t>Добавление и удаление касс</w:t>
      </w:r>
      <w:r w:rsidR="00B00B80">
        <w:rPr>
          <w:lang w:val="ru-RU"/>
        </w:rPr>
        <w:t>.</w:t>
      </w:r>
    </w:p>
    <w:p w14:paraId="18450378" w14:textId="77777777" w:rsidR="005D7124" w:rsidRPr="00623981" w:rsidRDefault="005D7124" w:rsidP="005D7124">
      <w:pPr>
        <w:pStyle w:val="a5"/>
        <w:numPr>
          <w:ilvl w:val="0"/>
          <w:numId w:val="6"/>
        </w:numPr>
        <w:rPr>
          <w:lang w:val="ru-RU"/>
        </w:rPr>
      </w:pPr>
      <w:r w:rsidRPr="00623981">
        <w:rPr>
          <w:lang w:val="ru-RU"/>
        </w:rPr>
        <w:t xml:space="preserve">Формирование папок с </w:t>
      </w:r>
      <w:r w:rsidR="00EE743F">
        <w:rPr>
          <w:lang w:val="ru-RU"/>
        </w:rPr>
        <w:t>объектов</w:t>
      </w:r>
      <w:r w:rsidR="0075585E">
        <w:rPr>
          <w:lang w:val="ru-RU"/>
        </w:rPr>
        <w:t xml:space="preserve"> продаж</w:t>
      </w:r>
      <w:r w:rsidRPr="00623981">
        <w:rPr>
          <w:lang w:val="ru-RU"/>
        </w:rPr>
        <w:t xml:space="preserve"> по месту нахождения</w:t>
      </w:r>
      <w:r w:rsidR="00B00B80">
        <w:rPr>
          <w:lang w:val="ru-RU"/>
        </w:rPr>
        <w:t>.</w:t>
      </w:r>
    </w:p>
    <w:p w14:paraId="2AA2CA1E" w14:textId="77777777" w:rsidR="009D7998" w:rsidRPr="009D7998" w:rsidRDefault="005D7124" w:rsidP="00AC3D49">
      <w:pPr>
        <w:pStyle w:val="a5"/>
        <w:numPr>
          <w:ilvl w:val="0"/>
          <w:numId w:val="6"/>
        </w:numPr>
        <w:rPr>
          <w:lang w:val="ru-RU"/>
        </w:rPr>
      </w:pPr>
      <w:r w:rsidRPr="009D7998">
        <w:rPr>
          <w:lang w:val="ru-RU"/>
        </w:rPr>
        <w:t xml:space="preserve">Подробную аналитику работы </w:t>
      </w:r>
      <w:r w:rsidR="00D3723B">
        <w:rPr>
          <w:lang w:val="ru-RU"/>
        </w:rPr>
        <w:t>объекта</w:t>
      </w:r>
      <w:r w:rsidR="001A6B3E">
        <w:rPr>
          <w:lang w:val="ru-RU"/>
        </w:rPr>
        <w:t xml:space="preserve"> продажи</w:t>
      </w:r>
      <w:r w:rsidR="00B00B80" w:rsidRPr="009D7998">
        <w:rPr>
          <w:lang w:val="ru-RU"/>
        </w:rPr>
        <w:t>.</w:t>
      </w:r>
    </w:p>
    <w:p w14:paraId="4230AB3A" w14:textId="77777777" w:rsidR="007E1A22" w:rsidRPr="007E1A22" w:rsidRDefault="007E1A22" w:rsidP="00405291">
      <w:pPr>
        <w:pStyle w:val="11"/>
        <w:rPr>
          <w:lang w:val="ru"/>
        </w:rPr>
      </w:pPr>
      <w:r>
        <w:t>Разделы в личном</w:t>
      </w:r>
      <w:r w:rsidR="004B1125">
        <w:t xml:space="preserve"> кабинет</w:t>
      </w:r>
      <w:r>
        <w:t>е</w:t>
      </w:r>
    </w:p>
    <w:p w14:paraId="6025B11A" w14:textId="77777777" w:rsidR="007E1A22" w:rsidRDefault="004B1125" w:rsidP="007E1A22">
      <w:pPr>
        <w:rPr>
          <w:lang w:val="ru-RU"/>
        </w:rPr>
      </w:pPr>
      <w:r>
        <w:rPr>
          <w:lang w:val="ru-RU"/>
        </w:rPr>
        <w:t xml:space="preserve">Слева в окне сервиса расположены показатели для анализа и отчетов: </w:t>
      </w:r>
      <w:r w:rsidR="007E1A22">
        <w:rPr>
          <w:lang w:val="ru-RU"/>
        </w:rPr>
        <w:t>«Главная», «С</w:t>
      </w:r>
      <w:r>
        <w:rPr>
          <w:lang w:val="ru-RU"/>
        </w:rPr>
        <w:t>татистика</w:t>
      </w:r>
      <w:r w:rsidR="007E1A22">
        <w:rPr>
          <w:lang w:val="ru-RU"/>
        </w:rPr>
        <w:t>»</w:t>
      </w:r>
      <w:r>
        <w:rPr>
          <w:lang w:val="ru-RU"/>
        </w:rPr>
        <w:t xml:space="preserve">, </w:t>
      </w:r>
      <w:r w:rsidR="007E1A22">
        <w:rPr>
          <w:lang w:val="ru-RU"/>
        </w:rPr>
        <w:t>«Ч</w:t>
      </w:r>
      <w:r>
        <w:rPr>
          <w:lang w:val="ru-RU"/>
        </w:rPr>
        <w:t>еки</w:t>
      </w:r>
      <w:r w:rsidR="007E1A22">
        <w:rPr>
          <w:lang w:val="ru-RU"/>
        </w:rPr>
        <w:t>»,</w:t>
      </w:r>
      <w:r>
        <w:rPr>
          <w:lang w:val="ru-RU"/>
        </w:rPr>
        <w:t xml:space="preserve"> </w:t>
      </w:r>
      <w:r w:rsidR="007E1A22">
        <w:rPr>
          <w:lang w:val="ru-RU"/>
        </w:rPr>
        <w:t>«К</w:t>
      </w:r>
      <w:r>
        <w:rPr>
          <w:lang w:val="ru-RU"/>
        </w:rPr>
        <w:t>ассы</w:t>
      </w:r>
      <w:r w:rsidR="007E1A22">
        <w:rPr>
          <w:lang w:val="ru-RU"/>
        </w:rPr>
        <w:t>»</w:t>
      </w:r>
      <w:r>
        <w:rPr>
          <w:lang w:val="ru-RU"/>
        </w:rPr>
        <w:t>.</w:t>
      </w:r>
      <w:r w:rsidR="00ED13FA">
        <w:rPr>
          <w:lang w:val="ru-RU"/>
        </w:rPr>
        <w:t xml:space="preserve"> </w:t>
      </w:r>
      <w:r w:rsidR="00D76347">
        <w:rPr>
          <w:lang w:val="ru-RU"/>
        </w:rPr>
        <w:t>Сервис</w:t>
      </w:r>
      <w:r w:rsidR="007E1A22">
        <w:rPr>
          <w:lang w:val="ru-RU"/>
        </w:rPr>
        <w:t xml:space="preserve"> позволяет настроить фильтры по чекам, </w:t>
      </w:r>
      <w:r w:rsidR="00AA7B7B">
        <w:rPr>
          <w:lang w:val="ru-RU"/>
        </w:rPr>
        <w:t>объекту</w:t>
      </w:r>
      <w:r w:rsidR="007E1A22">
        <w:rPr>
          <w:lang w:val="ru-RU"/>
        </w:rPr>
        <w:t>, датам, продажам.</w:t>
      </w:r>
    </w:p>
    <w:p w14:paraId="210814E7" w14:textId="77777777" w:rsidR="007E1A22" w:rsidRDefault="004E7CD0" w:rsidP="004B1125">
      <w:pPr>
        <w:rPr>
          <w:lang w:val="ru-RU"/>
        </w:rPr>
      </w:pPr>
      <w:r>
        <w:rPr>
          <w:lang w:val="ru-RU"/>
        </w:rPr>
        <w:t xml:space="preserve">Вкладка «Статистика» позволяет проанализировать </w:t>
      </w:r>
      <w:r w:rsidR="009465E3">
        <w:rPr>
          <w:lang w:val="ru-RU"/>
        </w:rPr>
        <w:t>функционирование в</w:t>
      </w:r>
      <w:r w:rsidR="00ED13FA">
        <w:rPr>
          <w:lang w:val="ru-RU"/>
        </w:rPr>
        <w:t>сех магазинов</w:t>
      </w:r>
      <w:r w:rsidR="009465E3">
        <w:rPr>
          <w:lang w:val="ru-RU"/>
        </w:rPr>
        <w:t xml:space="preserve">, суммы, вырученные </w:t>
      </w:r>
      <w:r w:rsidR="00A47022">
        <w:rPr>
          <w:lang w:val="ru-RU"/>
        </w:rPr>
        <w:t>компанией</w:t>
      </w:r>
      <w:r w:rsidR="009465E3">
        <w:rPr>
          <w:lang w:val="ru-RU"/>
        </w:rPr>
        <w:t xml:space="preserve"> за весь день.</w:t>
      </w:r>
    </w:p>
    <w:p w14:paraId="4E16AF52" w14:textId="77777777" w:rsidR="00405291" w:rsidRDefault="009465E3" w:rsidP="004B1125">
      <w:pPr>
        <w:rPr>
          <w:lang w:val="ru-RU"/>
        </w:rPr>
      </w:pPr>
      <w:r>
        <w:rPr>
          <w:lang w:val="ru-RU"/>
        </w:rPr>
        <w:t>Во вкладке</w:t>
      </w:r>
      <w:r w:rsidR="004B1125">
        <w:rPr>
          <w:lang w:val="ru-RU"/>
        </w:rPr>
        <w:t xml:space="preserve"> «Чеки» отобража</w:t>
      </w:r>
      <w:r>
        <w:rPr>
          <w:lang w:val="ru-RU"/>
        </w:rPr>
        <w:t>ю</w:t>
      </w:r>
      <w:r w:rsidR="004B1125">
        <w:rPr>
          <w:lang w:val="ru-RU"/>
        </w:rPr>
        <w:t>тся:</w:t>
      </w:r>
      <w:r>
        <w:rPr>
          <w:lang w:val="ru-RU"/>
        </w:rPr>
        <w:t xml:space="preserve"> </w:t>
      </w:r>
    </w:p>
    <w:p w14:paraId="5750A89E" w14:textId="77777777" w:rsidR="00405291" w:rsidRPr="00405291" w:rsidRDefault="009465E3" w:rsidP="00405291">
      <w:pPr>
        <w:pStyle w:val="a5"/>
        <w:numPr>
          <w:ilvl w:val="0"/>
          <w:numId w:val="9"/>
        </w:numPr>
        <w:rPr>
          <w:lang w:val="ru-RU"/>
        </w:rPr>
      </w:pPr>
      <w:r w:rsidRPr="00405291">
        <w:rPr>
          <w:lang w:val="ru-RU"/>
        </w:rPr>
        <w:t>с</w:t>
      </w:r>
      <w:r w:rsidR="004B1125" w:rsidRPr="00405291">
        <w:rPr>
          <w:lang w:val="ru-RU"/>
        </w:rPr>
        <w:t xml:space="preserve">умма чеков за </w:t>
      </w:r>
      <w:r w:rsidR="004920D0">
        <w:rPr>
          <w:lang w:val="ru-RU"/>
        </w:rPr>
        <w:t>любой</w:t>
      </w:r>
      <w:r w:rsidR="004B1125" w:rsidRPr="00405291">
        <w:rPr>
          <w:lang w:val="ru-RU"/>
        </w:rPr>
        <w:t xml:space="preserve"> указанный период</w:t>
      </w:r>
      <w:r w:rsidRPr="00405291">
        <w:rPr>
          <w:lang w:val="ru-RU"/>
        </w:rPr>
        <w:t xml:space="preserve">, </w:t>
      </w:r>
    </w:p>
    <w:p w14:paraId="4C618858" w14:textId="77777777" w:rsidR="00405291" w:rsidRPr="00405291" w:rsidRDefault="00E908D1" w:rsidP="00405291">
      <w:pPr>
        <w:pStyle w:val="a5"/>
        <w:numPr>
          <w:ilvl w:val="0"/>
          <w:numId w:val="9"/>
        </w:numPr>
        <w:rPr>
          <w:lang w:val="ru-RU"/>
        </w:rPr>
      </w:pPr>
      <w:r>
        <w:rPr>
          <w:lang w:val="ru-RU"/>
        </w:rPr>
        <w:t>возвращенные чеки</w:t>
      </w:r>
      <w:r w:rsidR="00405291" w:rsidRPr="00405291">
        <w:rPr>
          <w:lang w:val="ru-RU"/>
        </w:rPr>
        <w:t>,</w:t>
      </w:r>
    </w:p>
    <w:p w14:paraId="54B874BB" w14:textId="77777777" w:rsidR="004B1125" w:rsidRPr="00405291" w:rsidRDefault="00AA7B7B" w:rsidP="00405291">
      <w:pPr>
        <w:pStyle w:val="a5"/>
        <w:numPr>
          <w:ilvl w:val="0"/>
          <w:numId w:val="9"/>
        </w:numPr>
        <w:rPr>
          <w:lang w:val="ru-RU"/>
        </w:rPr>
      </w:pPr>
      <w:r>
        <w:rPr>
          <w:lang w:val="ru-RU"/>
        </w:rPr>
        <w:t>сравнительные показатели</w:t>
      </w:r>
      <w:r w:rsidR="00405291" w:rsidRPr="00405291">
        <w:rPr>
          <w:lang w:val="ru-RU"/>
        </w:rPr>
        <w:t>.</w:t>
      </w:r>
      <w:r w:rsidR="004B1125" w:rsidRPr="00405291">
        <w:rPr>
          <w:lang w:val="ru-RU"/>
        </w:rPr>
        <w:t xml:space="preserve"> </w:t>
      </w:r>
    </w:p>
    <w:p w14:paraId="4362FED4" w14:textId="77777777" w:rsidR="004B1125" w:rsidRDefault="004B1125" w:rsidP="004B1125">
      <w:pPr>
        <w:rPr>
          <w:lang w:val="ru-RU"/>
        </w:rPr>
      </w:pPr>
      <w:r>
        <w:rPr>
          <w:lang w:val="ru-RU"/>
        </w:rPr>
        <w:t>Каждый чек доступен к просмотру, распечатке и отправке по почте.</w:t>
      </w:r>
    </w:p>
    <w:p w14:paraId="47D6DD23" w14:textId="77777777" w:rsidR="004B1125" w:rsidRDefault="004B1125" w:rsidP="004B1125">
      <w:pPr>
        <w:rPr>
          <w:lang w:val="ru-RU"/>
        </w:rPr>
      </w:pPr>
      <w:r>
        <w:rPr>
          <w:lang w:val="ru-RU"/>
        </w:rPr>
        <w:t xml:space="preserve">Вкладка «Кассы» покажет общие сведения по одной, нескольких или всех </w:t>
      </w:r>
      <w:r w:rsidR="00691FFF">
        <w:rPr>
          <w:lang w:val="ru-RU"/>
        </w:rPr>
        <w:t>объектах</w:t>
      </w:r>
      <w:r>
        <w:rPr>
          <w:lang w:val="ru-RU"/>
        </w:rPr>
        <w:t xml:space="preserve"> продаж за </w:t>
      </w:r>
      <w:r w:rsidR="006C56FB">
        <w:rPr>
          <w:lang w:val="ru-RU"/>
        </w:rPr>
        <w:t>конкретный</w:t>
      </w:r>
      <w:r>
        <w:rPr>
          <w:lang w:val="ru-RU"/>
        </w:rPr>
        <w:t xml:space="preserve"> период: </w:t>
      </w:r>
    </w:p>
    <w:p w14:paraId="18EE648E" w14:textId="77777777" w:rsidR="004B1125" w:rsidRPr="00405291" w:rsidRDefault="004B1125" w:rsidP="00405291">
      <w:pPr>
        <w:pStyle w:val="a5"/>
        <w:numPr>
          <w:ilvl w:val="0"/>
          <w:numId w:val="8"/>
        </w:numPr>
        <w:rPr>
          <w:lang w:val="ru-RU"/>
        </w:rPr>
      </w:pPr>
      <w:r w:rsidRPr="00405291">
        <w:rPr>
          <w:lang w:val="ru-RU"/>
        </w:rPr>
        <w:t xml:space="preserve">выручку каждой </w:t>
      </w:r>
      <w:r w:rsidR="00D3723B">
        <w:rPr>
          <w:lang w:val="ru-RU"/>
        </w:rPr>
        <w:t>точки</w:t>
      </w:r>
      <w:r w:rsidRPr="00405291">
        <w:rPr>
          <w:lang w:val="ru-RU"/>
        </w:rPr>
        <w:t xml:space="preserve"> и всех сразу, </w:t>
      </w:r>
    </w:p>
    <w:p w14:paraId="0C945117" w14:textId="77777777" w:rsidR="004B1125" w:rsidRPr="00405291" w:rsidRDefault="009B5B60" w:rsidP="00405291">
      <w:pPr>
        <w:pStyle w:val="a5"/>
        <w:numPr>
          <w:ilvl w:val="0"/>
          <w:numId w:val="8"/>
        </w:numPr>
        <w:rPr>
          <w:lang w:val="ru-RU"/>
        </w:rPr>
      </w:pPr>
      <w:r>
        <w:rPr>
          <w:lang w:val="ru-RU"/>
        </w:rPr>
        <w:t>наличный и безналичный оборот</w:t>
      </w:r>
      <w:r w:rsidR="004B1125" w:rsidRPr="00405291">
        <w:rPr>
          <w:lang w:val="ru-RU"/>
        </w:rPr>
        <w:t>,</w:t>
      </w:r>
    </w:p>
    <w:p w14:paraId="30F786FE" w14:textId="77777777" w:rsidR="004B1125" w:rsidRPr="00405291" w:rsidRDefault="004B1125" w:rsidP="00405291">
      <w:pPr>
        <w:pStyle w:val="a5"/>
        <w:numPr>
          <w:ilvl w:val="0"/>
          <w:numId w:val="8"/>
        </w:numPr>
        <w:rPr>
          <w:lang w:val="ru-RU"/>
        </w:rPr>
      </w:pPr>
      <w:r w:rsidRPr="00405291">
        <w:rPr>
          <w:lang w:val="ru-RU"/>
        </w:rPr>
        <w:t>анализ действий конкретного кассира</w:t>
      </w:r>
      <w:r w:rsidR="00405291" w:rsidRPr="00405291">
        <w:rPr>
          <w:lang w:val="ru-RU"/>
        </w:rPr>
        <w:t>.</w:t>
      </w:r>
    </w:p>
    <w:p w14:paraId="23029B7C" w14:textId="77777777" w:rsidR="00405291" w:rsidRDefault="004B1125" w:rsidP="004B1125">
      <w:pPr>
        <w:rPr>
          <w:lang w:val="ru-RU"/>
        </w:rPr>
      </w:pPr>
      <w:r>
        <w:rPr>
          <w:lang w:val="ru-RU"/>
        </w:rPr>
        <w:t xml:space="preserve">Доступно </w:t>
      </w:r>
      <w:r w:rsidR="00691FFF">
        <w:rPr>
          <w:lang w:val="ru-RU"/>
        </w:rPr>
        <w:t>автоматическое создание</w:t>
      </w:r>
      <w:r>
        <w:rPr>
          <w:lang w:val="ru-RU"/>
        </w:rPr>
        <w:t xml:space="preserve"> отчетов</w:t>
      </w:r>
      <w:r w:rsidR="00405291">
        <w:rPr>
          <w:lang w:val="ru-RU"/>
        </w:rPr>
        <w:t xml:space="preserve">, в которых </w:t>
      </w:r>
      <w:r w:rsidR="00187E4F">
        <w:rPr>
          <w:lang w:val="ru-RU"/>
        </w:rPr>
        <w:t>отобразится:</w:t>
      </w:r>
    </w:p>
    <w:p w14:paraId="3613BC63" w14:textId="77777777" w:rsidR="00405291" w:rsidRPr="00405291" w:rsidRDefault="00405291" w:rsidP="00405291">
      <w:pPr>
        <w:pStyle w:val="a5"/>
        <w:numPr>
          <w:ilvl w:val="0"/>
          <w:numId w:val="7"/>
        </w:numPr>
        <w:rPr>
          <w:lang w:val="ru-RU"/>
        </w:rPr>
      </w:pPr>
      <w:r w:rsidRPr="00405291">
        <w:rPr>
          <w:lang w:val="ru-RU"/>
        </w:rPr>
        <w:t>выручк</w:t>
      </w:r>
      <w:r w:rsidR="00187E4F">
        <w:rPr>
          <w:lang w:val="ru-RU"/>
        </w:rPr>
        <w:t xml:space="preserve">а – </w:t>
      </w:r>
      <w:r w:rsidR="00BE6A52">
        <w:rPr>
          <w:lang w:val="ru-RU"/>
        </w:rPr>
        <w:t>суммированная</w:t>
      </w:r>
      <w:r w:rsidR="00187E4F">
        <w:rPr>
          <w:lang w:val="ru-RU"/>
        </w:rPr>
        <w:t xml:space="preserve"> и по точкам продаж</w:t>
      </w:r>
      <w:r w:rsidRPr="00405291">
        <w:rPr>
          <w:lang w:val="ru-RU"/>
        </w:rPr>
        <w:t xml:space="preserve">, </w:t>
      </w:r>
    </w:p>
    <w:p w14:paraId="2E2F01BA" w14:textId="77777777" w:rsidR="00405291" w:rsidRPr="00405291" w:rsidRDefault="00405291" w:rsidP="00405291">
      <w:pPr>
        <w:pStyle w:val="a5"/>
        <w:numPr>
          <w:ilvl w:val="0"/>
          <w:numId w:val="7"/>
        </w:numPr>
        <w:rPr>
          <w:lang w:val="ru-RU"/>
        </w:rPr>
      </w:pPr>
      <w:r w:rsidRPr="00405291">
        <w:rPr>
          <w:lang w:val="ru-RU"/>
        </w:rPr>
        <w:t>число продаж</w:t>
      </w:r>
      <w:r w:rsidR="00187E4F">
        <w:rPr>
          <w:lang w:val="ru-RU"/>
        </w:rPr>
        <w:t xml:space="preserve"> – за один день, </w:t>
      </w:r>
      <w:r w:rsidR="00E615F7">
        <w:rPr>
          <w:lang w:val="ru-RU"/>
        </w:rPr>
        <w:t>неделю</w:t>
      </w:r>
      <w:r w:rsidR="00187E4F">
        <w:rPr>
          <w:lang w:val="ru-RU"/>
        </w:rPr>
        <w:t>, месяц</w:t>
      </w:r>
      <w:r w:rsidRPr="00405291">
        <w:rPr>
          <w:lang w:val="ru-RU"/>
        </w:rPr>
        <w:t xml:space="preserve">, </w:t>
      </w:r>
    </w:p>
    <w:p w14:paraId="5C61F54A" w14:textId="77777777" w:rsidR="009465E3" w:rsidRPr="00405291" w:rsidRDefault="00405291" w:rsidP="00405291">
      <w:pPr>
        <w:pStyle w:val="a5"/>
        <w:numPr>
          <w:ilvl w:val="0"/>
          <w:numId w:val="7"/>
        </w:numPr>
        <w:rPr>
          <w:lang w:val="ru-RU"/>
        </w:rPr>
      </w:pPr>
      <w:r w:rsidRPr="00405291">
        <w:rPr>
          <w:lang w:val="ru-RU"/>
        </w:rPr>
        <w:t>продажи</w:t>
      </w:r>
      <w:r w:rsidR="00691FFF">
        <w:rPr>
          <w:lang w:val="ru-RU"/>
        </w:rPr>
        <w:t xml:space="preserve">, проведенные каждым </w:t>
      </w:r>
      <w:r w:rsidR="00AA7B7B">
        <w:rPr>
          <w:lang w:val="ru-RU"/>
        </w:rPr>
        <w:t>работником</w:t>
      </w:r>
      <w:r w:rsidRPr="00405291">
        <w:rPr>
          <w:lang w:val="ru-RU"/>
        </w:rPr>
        <w:t>.</w:t>
      </w:r>
    </w:p>
    <w:p w14:paraId="350C04FB" w14:textId="77777777" w:rsidR="007B233C" w:rsidRPr="00110FDE" w:rsidRDefault="004B1125">
      <w:r>
        <w:rPr>
          <w:lang w:val="ru-RU"/>
        </w:rPr>
        <w:t>Система работает в многопользовательском режиме</w:t>
      </w:r>
      <w:r w:rsidR="00405291">
        <w:rPr>
          <w:lang w:val="ru-RU"/>
        </w:rPr>
        <w:t>: сотруднику или партнеру отправляется приглашение,</w:t>
      </w:r>
      <w:r>
        <w:rPr>
          <w:lang w:val="ru-RU"/>
        </w:rPr>
        <w:t xml:space="preserve"> </w:t>
      </w:r>
      <w:r w:rsidR="00405291">
        <w:rPr>
          <w:lang w:val="ru-RU"/>
        </w:rPr>
        <w:t>после чего</w:t>
      </w:r>
      <w:r>
        <w:rPr>
          <w:lang w:val="ru-RU"/>
        </w:rPr>
        <w:t xml:space="preserve"> </w:t>
      </w:r>
      <w:r w:rsidR="00405291">
        <w:rPr>
          <w:lang w:val="ru-RU"/>
        </w:rPr>
        <w:t>им</w:t>
      </w:r>
      <w:r>
        <w:rPr>
          <w:lang w:val="ru-RU"/>
        </w:rPr>
        <w:t xml:space="preserve"> откроется доступ.</w:t>
      </w:r>
      <w:bookmarkEnd w:id="0"/>
    </w:p>
    <w:sectPr w:rsidR="007B233C" w:rsidRPr="0011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6B1"/>
    <w:multiLevelType w:val="multilevel"/>
    <w:tmpl w:val="AFA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75EB1"/>
    <w:multiLevelType w:val="multilevel"/>
    <w:tmpl w:val="0D1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50CC3"/>
    <w:multiLevelType w:val="multilevel"/>
    <w:tmpl w:val="A33E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607F89"/>
    <w:multiLevelType w:val="hybridMultilevel"/>
    <w:tmpl w:val="03B46B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7235"/>
    <w:multiLevelType w:val="multilevel"/>
    <w:tmpl w:val="6B7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11200"/>
    <w:multiLevelType w:val="hybridMultilevel"/>
    <w:tmpl w:val="745C6C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9E6"/>
    <w:multiLevelType w:val="hybridMultilevel"/>
    <w:tmpl w:val="EF1803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30F6"/>
    <w:multiLevelType w:val="multilevel"/>
    <w:tmpl w:val="017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17A76"/>
    <w:multiLevelType w:val="hybridMultilevel"/>
    <w:tmpl w:val="C2D269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0C"/>
    <w:rsid w:val="00006505"/>
    <w:rsid w:val="00045AD1"/>
    <w:rsid w:val="000718A6"/>
    <w:rsid w:val="000813A9"/>
    <w:rsid w:val="00082A3E"/>
    <w:rsid w:val="00093141"/>
    <w:rsid w:val="000D3C5C"/>
    <w:rsid w:val="0010398A"/>
    <w:rsid w:val="00110FDE"/>
    <w:rsid w:val="00187E4F"/>
    <w:rsid w:val="001A6B3E"/>
    <w:rsid w:val="001B6652"/>
    <w:rsid w:val="001B6FD3"/>
    <w:rsid w:val="00206A39"/>
    <w:rsid w:val="00224F7A"/>
    <w:rsid w:val="002267BC"/>
    <w:rsid w:val="00250EF5"/>
    <w:rsid w:val="00251D09"/>
    <w:rsid w:val="002748B1"/>
    <w:rsid w:val="00282DA0"/>
    <w:rsid w:val="0029214F"/>
    <w:rsid w:val="00293B98"/>
    <w:rsid w:val="002A5EDF"/>
    <w:rsid w:val="00350730"/>
    <w:rsid w:val="00371B68"/>
    <w:rsid w:val="003C0403"/>
    <w:rsid w:val="003F702E"/>
    <w:rsid w:val="00405291"/>
    <w:rsid w:val="004401CC"/>
    <w:rsid w:val="00475E46"/>
    <w:rsid w:val="004920D0"/>
    <w:rsid w:val="004B1125"/>
    <w:rsid w:val="004C027D"/>
    <w:rsid w:val="004E484D"/>
    <w:rsid w:val="004E7CD0"/>
    <w:rsid w:val="00500314"/>
    <w:rsid w:val="00544346"/>
    <w:rsid w:val="00577ECB"/>
    <w:rsid w:val="0058470C"/>
    <w:rsid w:val="005A4C96"/>
    <w:rsid w:val="005C1C19"/>
    <w:rsid w:val="005D7124"/>
    <w:rsid w:val="005D781C"/>
    <w:rsid w:val="005F70EF"/>
    <w:rsid w:val="006022EE"/>
    <w:rsid w:val="00606F8E"/>
    <w:rsid w:val="00623981"/>
    <w:rsid w:val="00677031"/>
    <w:rsid w:val="00691FFF"/>
    <w:rsid w:val="006A3A71"/>
    <w:rsid w:val="006C56FB"/>
    <w:rsid w:val="0075585E"/>
    <w:rsid w:val="0076346C"/>
    <w:rsid w:val="00790B90"/>
    <w:rsid w:val="007A57A3"/>
    <w:rsid w:val="007B233C"/>
    <w:rsid w:val="007E1A22"/>
    <w:rsid w:val="007F6D33"/>
    <w:rsid w:val="00811C44"/>
    <w:rsid w:val="0082375E"/>
    <w:rsid w:val="00847DFD"/>
    <w:rsid w:val="008D22D7"/>
    <w:rsid w:val="009076DB"/>
    <w:rsid w:val="0093638F"/>
    <w:rsid w:val="009465E3"/>
    <w:rsid w:val="009511AB"/>
    <w:rsid w:val="00972AFC"/>
    <w:rsid w:val="00996C5C"/>
    <w:rsid w:val="009B5B60"/>
    <w:rsid w:val="009D218B"/>
    <w:rsid w:val="009D7998"/>
    <w:rsid w:val="009E0A66"/>
    <w:rsid w:val="009F4F37"/>
    <w:rsid w:val="00A15D76"/>
    <w:rsid w:val="00A178D5"/>
    <w:rsid w:val="00A26F00"/>
    <w:rsid w:val="00A47022"/>
    <w:rsid w:val="00A67AE4"/>
    <w:rsid w:val="00A8287D"/>
    <w:rsid w:val="00A87F00"/>
    <w:rsid w:val="00AA4EE4"/>
    <w:rsid w:val="00AA7B7B"/>
    <w:rsid w:val="00B00B80"/>
    <w:rsid w:val="00BE6A52"/>
    <w:rsid w:val="00C030D7"/>
    <w:rsid w:val="00C051BA"/>
    <w:rsid w:val="00C52FB6"/>
    <w:rsid w:val="00C65C00"/>
    <w:rsid w:val="00C8206D"/>
    <w:rsid w:val="00CA0026"/>
    <w:rsid w:val="00D033BD"/>
    <w:rsid w:val="00D3723B"/>
    <w:rsid w:val="00D5044D"/>
    <w:rsid w:val="00D54441"/>
    <w:rsid w:val="00D76347"/>
    <w:rsid w:val="00D92AEB"/>
    <w:rsid w:val="00D9631D"/>
    <w:rsid w:val="00DA3988"/>
    <w:rsid w:val="00DC14D4"/>
    <w:rsid w:val="00DC2E8A"/>
    <w:rsid w:val="00DC55AE"/>
    <w:rsid w:val="00E615F7"/>
    <w:rsid w:val="00E908D1"/>
    <w:rsid w:val="00ED13FA"/>
    <w:rsid w:val="00EE54A1"/>
    <w:rsid w:val="00EE743F"/>
    <w:rsid w:val="00F06654"/>
    <w:rsid w:val="00F144E2"/>
    <w:rsid w:val="00F34BD2"/>
    <w:rsid w:val="00F50764"/>
    <w:rsid w:val="00F8470F"/>
    <w:rsid w:val="00FA51C0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BB63"/>
  <w15:chartTrackingRefBased/>
  <w15:docId w15:val="{173F4B3F-27BE-460D-9640-42E9FDC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DC55A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4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BY" w:eastAsia="ru-BY"/>
    </w:rPr>
  </w:style>
  <w:style w:type="paragraph" w:styleId="4">
    <w:name w:val="heading 4"/>
    <w:basedOn w:val="a"/>
    <w:link w:val="40"/>
    <w:uiPriority w:val="9"/>
    <w:qFormat/>
    <w:rsid w:val="00584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70C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40">
    <w:name w:val="Заголовок 4 Знак"/>
    <w:basedOn w:val="a0"/>
    <w:link w:val="4"/>
    <w:uiPriority w:val="9"/>
    <w:rsid w:val="0058470C"/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584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4">
    <w:name w:val="Hyperlink"/>
    <w:basedOn w:val="a0"/>
    <w:uiPriority w:val="99"/>
    <w:unhideWhenUsed/>
    <w:rsid w:val="005847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3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55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" w:eastAsia="ru-RU"/>
    </w:rPr>
  </w:style>
  <w:style w:type="paragraph" w:customStyle="1" w:styleId="11">
    <w:name w:val="Подзаголовок1"/>
    <w:basedOn w:val="a"/>
    <w:link w:val="12"/>
    <w:qFormat/>
    <w:rsid w:val="00DC55AE"/>
    <w:rPr>
      <w:b/>
      <w:sz w:val="28"/>
      <w:szCs w:val="28"/>
      <w:lang w:val="ru-RU"/>
    </w:rPr>
  </w:style>
  <w:style w:type="character" w:customStyle="1" w:styleId="12">
    <w:name w:val="Подзаголовок1 Знак"/>
    <w:basedOn w:val="a0"/>
    <w:link w:val="11"/>
    <w:rsid w:val="00DC55AE"/>
    <w:rPr>
      <w:rFonts w:asciiTheme="majorHAnsi" w:hAnsiTheme="majorHAnsi" w:cs="Arial"/>
      <w:b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3</cp:revision>
  <dcterms:created xsi:type="dcterms:W3CDTF">2020-01-12T16:29:00Z</dcterms:created>
  <dcterms:modified xsi:type="dcterms:W3CDTF">2020-01-12T16:29:00Z</dcterms:modified>
</cp:coreProperties>
</file>