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D5" w:rsidRDefault="004E33D5" w:rsidP="00F37042">
      <w:pPr>
        <w:jc w:val="right"/>
      </w:pPr>
      <w:r>
        <w:rPr>
          <w:rFonts w:ascii="Segoe UI" w:eastAsia="Times New Roman" w:hAnsi="Segoe UI" w:cs="Segoe UI"/>
          <w:noProof/>
          <w:color w:val="000000"/>
          <w:lang w:eastAsia="ru-RU"/>
        </w:rPr>
        <w:drawing>
          <wp:inline distT="0" distB="0" distL="0" distR="0" wp14:anchorId="333F477C" wp14:editId="1DA63FF5">
            <wp:extent cx="1689100" cy="969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-копирайт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7" cy="98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09" w:type="dxa"/>
        <w:tblInd w:w="-284" w:type="dxa"/>
        <w:tblLook w:val="04A0" w:firstRow="1" w:lastRow="0" w:firstColumn="1" w:lastColumn="0" w:noHBand="0" w:noVBand="1"/>
      </w:tblPr>
      <w:tblGrid>
        <w:gridCol w:w="321"/>
        <w:gridCol w:w="277"/>
        <w:gridCol w:w="927"/>
        <w:gridCol w:w="927"/>
        <w:gridCol w:w="91"/>
        <w:gridCol w:w="3717"/>
        <w:gridCol w:w="280"/>
        <w:gridCol w:w="3950"/>
        <w:gridCol w:w="141"/>
        <w:gridCol w:w="278"/>
      </w:tblGrid>
      <w:tr w:rsidR="004E33D5" w:rsidRPr="003268B1" w:rsidTr="000121D6">
        <w:trPr>
          <w:gridBefore w:val="1"/>
          <w:wBefore w:w="321" w:type="dxa"/>
          <w:trHeight w:val="21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E43F17" w:rsidRDefault="004E33D5" w:rsidP="00825418">
            <w:pPr>
              <w:spacing w:after="0" w:line="240" w:lineRule="auto"/>
              <w:rPr>
                <w:rFonts w:eastAsia="Times New Roman" w:cstheme="minorHAnsi"/>
                <w:b/>
                <w:color w:val="9E0000"/>
                <w:sz w:val="40"/>
                <w:szCs w:val="40"/>
                <w:lang w:eastAsia="ru-RU"/>
              </w:rPr>
            </w:pPr>
            <w:r w:rsidRPr="00E43F17">
              <w:rPr>
                <w:rFonts w:eastAsia="Times New Roman" w:cstheme="minorHAnsi"/>
                <w:b/>
                <w:color w:val="9E0000"/>
                <w:sz w:val="40"/>
                <w:szCs w:val="40"/>
                <w:lang w:eastAsia="ru-RU"/>
              </w:rPr>
              <w:t>БРИФ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F176E">
        <w:trPr>
          <w:gridBefore w:val="1"/>
          <w:wBefore w:w="321" w:type="dxa"/>
          <w:trHeight w:val="100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  <w:p w:rsidR="004E33D5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8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53504E" w:rsidRDefault="004E33D5" w:rsidP="0053504E">
            <w:pPr>
              <w:rPr>
                <w:sz w:val="24"/>
                <w:szCs w:val="24"/>
              </w:rPr>
            </w:pPr>
            <w:r w:rsidRPr="0053504E">
              <w:rPr>
                <w:sz w:val="24"/>
                <w:szCs w:val="24"/>
              </w:rPr>
              <w:t>Заполните бриф как можно подробнее. Это поможет точнее передать нужную информацию и сэкономить время.</w:t>
            </w:r>
          </w:p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F176E">
        <w:trPr>
          <w:gridBefore w:val="1"/>
          <w:wBefore w:w="321" w:type="dxa"/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БЛОК 1</w:t>
            </w:r>
          </w:p>
        </w:tc>
        <w:tc>
          <w:tcPr>
            <w:tcW w:w="3997" w:type="dxa"/>
            <w:gridSpan w:val="2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C2428C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C00000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ИНФОРМАЦИЯ О КОМПАНИИ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33D5" w:rsidRPr="003268B1" w:rsidRDefault="004E33D5" w:rsidP="00100627">
            <w:pPr>
              <w:rPr>
                <w:lang w:eastAsia="ru-RU"/>
              </w:rPr>
            </w:pPr>
            <w:r w:rsidRPr="003268B1">
              <w:rPr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25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D8109B" w:rsidRDefault="004E33D5" w:rsidP="00825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0A923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12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97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79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3268B1" w:rsidRDefault="004E33D5" w:rsidP="00D810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1F5116" w:rsidRDefault="004E33D5" w:rsidP="0072182A">
            <w:pPr>
              <w:spacing w:after="0" w:line="240" w:lineRule="auto"/>
              <w:rPr>
                <w:sz w:val="24"/>
                <w:szCs w:val="24"/>
              </w:rPr>
            </w:pPr>
            <w:r w:rsidRPr="001F5116">
              <w:rPr>
                <w:sz w:val="24"/>
                <w:szCs w:val="24"/>
              </w:rPr>
              <w:t>Наименование Вашей компании (для уп</w:t>
            </w:r>
            <w:r w:rsidR="003D6728">
              <w:rPr>
                <w:sz w:val="24"/>
                <w:szCs w:val="24"/>
              </w:rPr>
              <w:t>оминания</w:t>
            </w:r>
            <w:r w:rsidRPr="001F5116">
              <w:rPr>
                <w:sz w:val="24"/>
                <w:szCs w:val="24"/>
              </w:rPr>
              <w:t xml:space="preserve"> в тексте желательно несколько вариантов)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1F5116" w:rsidRDefault="004E33D5" w:rsidP="001F5116">
            <w:r w:rsidRPr="001F5116">
              <w:t xml:space="preserve">Например, </w:t>
            </w:r>
            <w:proofErr w:type="spellStart"/>
            <w:r w:rsidRPr="001F5116">
              <w:t>ArtКопирайт</w:t>
            </w:r>
            <w:proofErr w:type="spellEnd"/>
            <w:r w:rsidRPr="001F5116">
              <w:t xml:space="preserve">, творческая мастерская </w:t>
            </w:r>
            <w:proofErr w:type="spellStart"/>
            <w:r w:rsidRPr="001F5116">
              <w:t>ArtКопирайт</w:t>
            </w:r>
            <w:proofErr w:type="spellEnd"/>
            <w:r w:rsidRPr="001F5116">
              <w:t xml:space="preserve">, artcopy.by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6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E33D5" w:rsidRPr="00A10F1B" w:rsidRDefault="004E33D5" w:rsidP="00D8109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6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1F5116" w:rsidRDefault="004E33D5" w:rsidP="001F5116">
            <w:pPr>
              <w:rPr>
                <w:sz w:val="24"/>
                <w:szCs w:val="24"/>
              </w:rPr>
            </w:pPr>
            <w:r w:rsidRPr="001F5116">
              <w:rPr>
                <w:sz w:val="24"/>
                <w:szCs w:val="24"/>
              </w:rPr>
              <w:t xml:space="preserve">Товары/услуги, </w:t>
            </w:r>
            <w:r w:rsidR="00312997">
              <w:rPr>
                <w:sz w:val="24"/>
                <w:szCs w:val="24"/>
              </w:rPr>
              <w:t>предлагаемые компанией</w:t>
            </w:r>
            <w:bookmarkStart w:id="0" w:name="_GoBack"/>
            <w:bookmarkEnd w:id="0"/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1F5116" w:rsidRDefault="004E33D5" w:rsidP="001F5116">
            <w:r w:rsidRPr="001F5116">
              <w:t>Услуги копирайтинга, написание текстов, корректура, редактура</w:t>
            </w:r>
            <w:r w:rsidR="00F37042"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6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E33D5" w:rsidRPr="00361619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49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8" w:type="dxa"/>
            <w:gridSpan w:val="3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1F5116" w:rsidRDefault="004E33D5" w:rsidP="001F5116">
            <w:pPr>
              <w:rPr>
                <w:sz w:val="24"/>
                <w:szCs w:val="24"/>
              </w:rPr>
            </w:pPr>
            <w:r w:rsidRPr="001F5116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1F5116" w:rsidRDefault="004E33D5" w:rsidP="001F5116">
            <w:r w:rsidRPr="001F5116">
              <w:t>Например, крупный, средний, малый бизнес/ женщины/ мужчины/студенты и т. д.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E33D5" w:rsidRPr="00202B4F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31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9" w:type="dxa"/>
            <w:gridSpan w:val="5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1F5116" w:rsidRDefault="004E33D5" w:rsidP="001F5116">
            <w:pPr>
              <w:jc w:val="center"/>
              <w:rPr>
                <w:sz w:val="24"/>
                <w:szCs w:val="24"/>
              </w:rPr>
            </w:pPr>
            <w:r w:rsidRPr="001F5116">
              <w:rPr>
                <w:sz w:val="24"/>
                <w:szCs w:val="24"/>
              </w:rPr>
              <w:t>Ссылки на сайты конкурентов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61619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:rsidR="004E33D5" w:rsidRPr="003268B1" w:rsidRDefault="004E33D5" w:rsidP="003575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E33D5" w:rsidRPr="00CD5AA6" w:rsidRDefault="004E33D5" w:rsidP="0035758E">
            <w:pPr>
              <w:spacing w:after="0" w:line="240" w:lineRule="auto"/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Ответ: </w:t>
            </w:r>
          </w:p>
          <w:p w:rsidR="004E33D5" w:rsidRPr="0035758E" w:rsidRDefault="004E33D5" w:rsidP="003575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val="en-US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5758E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US" w:eastAsia="ru-RU"/>
              </w:rPr>
            </w:pPr>
            <w:r w:rsidRPr="0035758E">
              <w:rPr>
                <w:rFonts w:ascii="Segoe UI" w:eastAsia="Times New Roman" w:hAnsi="Segoe UI" w:cs="Segoe UI"/>
                <w:color w:val="000000"/>
                <w:lang w:val="en-US"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73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5758E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val="en-US" w:eastAsia="ru-RU"/>
              </w:rPr>
            </w:pPr>
            <w:r w:rsidRPr="0035758E">
              <w:rPr>
                <w:rFonts w:ascii="Segoe UI" w:eastAsia="Times New Roman" w:hAnsi="Segoe UI" w:cs="Segoe UI"/>
                <w:color w:val="000000"/>
                <w:lang w:val="en-US"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1F5116" w:rsidRDefault="004E33D5" w:rsidP="001F5116">
            <w:pPr>
              <w:rPr>
                <w:sz w:val="24"/>
                <w:szCs w:val="24"/>
              </w:rPr>
            </w:pPr>
            <w:r w:rsidRPr="001F5116">
              <w:rPr>
                <w:sz w:val="24"/>
                <w:szCs w:val="24"/>
              </w:rPr>
              <w:t>Преимущества деятельности, УТП, отличия от конкурентов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1F5116" w:rsidRDefault="004E33D5" w:rsidP="001F5116">
            <w:r w:rsidRPr="001F5116">
              <w:t>Например, при заключении договора на написание 5 и более текстов предоставляем скидку 15%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E33D5" w:rsidRPr="00CD5AA6" w:rsidRDefault="004E33D5" w:rsidP="00060894">
            <w:pPr>
              <w:spacing w:after="0" w:line="240" w:lineRule="auto"/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Ответ: </w:t>
            </w:r>
          </w:p>
          <w:p w:rsidR="004E33D5" w:rsidRPr="00202B4F" w:rsidRDefault="004E33D5" w:rsidP="00706BC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73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1F5116" w:rsidRDefault="004E33D5" w:rsidP="001F5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информация должна</w:t>
            </w:r>
            <w:r w:rsidRPr="001F5116">
              <w:rPr>
                <w:sz w:val="24"/>
                <w:szCs w:val="24"/>
              </w:rPr>
              <w:t xml:space="preserve"> быть в тексте</w:t>
            </w:r>
            <w:r>
              <w:rPr>
                <w:sz w:val="24"/>
                <w:szCs w:val="24"/>
              </w:rPr>
              <w:t xml:space="preserve"> обязательно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0B7015" w:rsidRDefault="004E33D5" w:rsidP="000B7015">
            <w:r w:rsidRPr="000B7015">
              <w:t xml:space="preserve">Статьи уникальны на 100%, </w:t>
            </w:r>
            <w:r>
              <w:t xml:space="preserve">написаны </w:t>
            </w:r>
            <w:r w:rsidRPr="000B7015">
              <w:t>грамотн</w:t>
            </w:r>
            <w:r>
              <w:t>о</w:t>
            </w:r>
            <w:r w:rsidRPr="000B7015">
              <w:t xml:space="preserve"> и интересн</w:t>
            </w:r>
            <w:r>
              <w:t>о</w:t>
            </w:r>
            <w:r w:rsidRPr="000B7015"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:rsidR="004E33D5" w:rsidRPr="003268B1" w:rsidRDefault="004E33D5" w:rsidP="0006089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E33D5" w:rsidRPr="00CD5AA6" w:rsidRDefault="004E33D5" w:rsidP="00060894">
            <w:pPr>
              <w:spacing w:after="0" w:line="240" w:lineRule="auto"/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Ответ: </w:t>
            </w:r>
          </w:p>
          <w:p w:rsidR="004E33D5" w:rsidRPr="005F4C31" w:rsidRDefault="004E33D5" w:rsidP="005F4C31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5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</w:tcPr>
          <w:p w:rsidR="004E33D5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center"/>
            <w:hideMark/>
          </w:tcPr>
          <w:p w:rsidR="004E33D5" w:rsidRPr="003268B1" w:rsidRDefault="004E33D5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:rsidR="004E33D5" w:rsidRPr="00A21CB4" w:rsidRDefault="004E33D5" w:rsidP="00A2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информации</w:t>
            </w:r>
            <w:r w:rsidRPr="00A21CB4">
              <w:rPr>
                <w:sz w:val="24"/>
                <w:szCs w:val="24"/>
              </w:rPr>
              <w:t xml:space="preserve"> быть НЕ должно</w:t>
            </w:r>
          </w:p>
        </w:tc>
        <w:tc>
          <w:tcPr>
            <w:tcW w:w="409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  <w:hideMark/>
          </w:tcPr>
          <w:p w:rsidR="004E33D5" w:rsidRPr="00A21CB4" w:rsidRDefault="004E33D5" w:rsidP="00A21CB4">
            <w:r w:rsidRPr="00A21CB4">
              <w:t xml:space="preserve">Нельзя писать, что у нас низкие цены.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6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</w:tcPr>
          <w:p w:rsidR="004E33D5" w:rsidRPr="003268B1" w:rsidRDefault="004E33D5" w:rsidP="00A915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106" w:type="dxa"/>
            <w:gridSpan w:val="6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E33D5" w:rsidRPr="00152901" w:rsidRDefault="004E33D5" w:rsidP="00A9154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wBefore w:w="321" w:type="dxa"/>
          <w:trHeight w:val="27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3D5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  <w:t> </w:t>
            </w:r>
          </w:p>
          <w:p w:rsidR="004E33D5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3D5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  <w:t> </w:t>
            </w:r>
          </w:p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0A923"/>
                <w:lang w:eastAsia="ru-RU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3D5" w:rsidRPr="000614F9" w:rsidRDefault="004E33D5" w:rsidP="000614F9">
            <w:pPr>
              <w:rPr>
                <w:sz w:val="24"/>
                <w:szCs w:val="24"/>
              </w:rPr>
            </w:pPr>
            <w:r w:rsidRPr="003268B1">
              <w:rPr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21D6" w:rsidRPr="003268B1" w:rsidTr="000121D6">
        <w:trPr>
          <w:gridBefore w:val="1"/>
          <w:gridAfter w:val="2"/>
          <w:wBefore w:w="321" w:type="dxa"/>
          <w:wAfter w:w="419" w:type="dxa"/>
          <w:trHeight w:val="316"/>
        </w:trPr>
        <w:tc>
          <w:tcPr>
            <w:tcW w:w="1204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clear" w:color="000000" w:fill="F2F2F2"/>
          </w:tcPr>
          <w:p w:rsidR="000121D6" w:rsidRPr="003268B1" w:rsidRDefault="000121D6" w:rsidP="0082541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БЛОК 2</w:t>
            </w:r>
          </w:p>
        </w:tc>
        <w:tc>
          <w:tcPr>
            <w:tcW w:w="4735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noWrap/>
            <w:vAlign w:val="bottom"/>
            <w:hideMark/>
          </w:tcPr>
          <w:p w:rsidR="000121D6" w:rsidRPr="00C2428C" w:rsidRDefault="000121D6" w:rsidP="0082541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76923C" w:themeColor="accent3" w:themeShade="BF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СТИЛЬ ТЕКСТА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000000" w:fill="FFFFFF"/>
            <w:vAlign w:val="bottom"/>
            <w:hideMark/>
          </w:tcPr>
          <w:p w:rsidR="000121D6" w:rsidRPr="003268B1" w:rsidRDefault="000121D6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4E33D5" w:rsidRPr="003268B1" w:rsidTr="000121D6">
        <w:trPr>
          <w:gridBefore w:val="1"/>
          <w:gridAfter w:val="2"/>
          <w:wBefore w:w="321" w:type="dxa"/>
          <w:wAfter w:w="419" w:type="dxa"/>
          <w:trHeight w:val="1942"/>
        </w:trPr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735" w:type="dxa"/>
            <w:gridSpan w:val="3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4E33D5" w:rsidRPr="00174472" w:rsidRDefault="004E33D5" w:rsidP="00174472">
            <w:pPr>
              <w:rPr>
                <w:sz w:val="24"/>
                <w:szCs w:val="24"/>
              </w:rPr>
            </w:pPr>
            <w:r w:rsidRPr="00174472">
              <w:rPr>
                <w:sz w:val="24"/>
                <w:szCs w:val="24"/>
              </w:rPr>
              <w:t>1.Художественный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bottom"/>
            <w:hideMark/>
          </w:tcPr>
          <w:p w:rsidR="00531ED6" w:rsidRPr="00CD5AA6" w:rsidRDefault="00531ED6" w:rsidP="00531ED6">
            <w:pPr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Ответ: </w:t>
            </w: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1 или 2</w:t>
            </w:r>
          </w:p>
          <w:p w:rsidR="004E33D5" w:rsidRPr="00282B73" w:rsidRDefault="00282B73" w:rsidP="00282B73">
            <w:r w:rsidRPr="00282B73">
              <w:t>Это город-сказка, состоящий из дворцов немыслимой красоты, полный волшебного горного воздуха и размеренной праздности. Читайте о сказочном городе, о том, почему именно здесь встречаются аристократы со всей Европы! Смотрите потрясающие оригинальные фото!</w:t>
            </w:r>
          </w:p>
        </w:tc>
      </w:tr>
      <w:tr w:rsidR="004E33D5" w:rsidRPr="003268B1" w:rsidTr="000121D6">
        <w:trPr>
          <w:gridAfter w:val="2"/>
          <w:wAfter w:w="419" w:type="dxa"/>
          <w:trHeight w:val="1501"/>
        </w:trPr>
        <w:tc>
          <w:tcPr>
            <w:tcW w:w="598" w:type="dxa"/>
            <w:gridSpan w:val="2"/>
            <w:tcBorders>
              <w:top w:val="nil"/>
              <w:left w:val="nil"/>
            </w:tcBorders>
            <w:shd w:val="clear" w:color="000000" w:fill="FFFFFF"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right w:val="single" w:sz="8" w:space="0" w:color="595959"/>
            </w:tcBorders>
            <w:shd w:val="clear" w:color="000000" w:fill="FFFFFF"/>
            <w:noWrap/>
            <w:vAlign w:val="bottom"/>
            <w:hideMark/>
          </w:tcPr>
          <w:p w:rsidR="004E33D5" w:rsidRPr="003268B1" w:rsidRDefault="004E33D5" w:rsidP="0082541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3268B1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  <w:tc>
          <w:tcPr>
            <w:tcW w:w="4735" w:type="dxa"/>
            <w:gridSpan w:val="3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4E33D5" w:rsidRPr="00174472" w:rsidRDefault="004E33D5" w:rsidP="00174472">
            <w:pPr>
              <w:rPr>
                <w:sz w:val="24"/>
                <w:szCs w:val="24"/>
              </w:rPr>
            </w:pPr>
            <w:r w:rsidRPr="00174472">
              <w:rPr>
                <w:sz w:val="24"/>
                <w:szCs w:val="24"/>
              </w:rPr>
              <w:t>2.Информативный</w:t>
            </w:r>
          </w:p>
        </w:tc>
        <w:tc>
          <w:tcPr>
            <w:tcW w:w="4230" w:type="dxa"/>
            <w:gridSpan w:val="2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bottom"/>
            <w:hideMark/>
          </w:tcPr>
          <w:p w:rsidR="004E33D5" w:rsidRPr="00174472" w:rsidRDefault="003B4F6C" w:rsidP="00174472">
            <w:r>
              <w:t>Арматуру используют в жилищном и промышленном строительстве. Металлический каркас применяется при изготовлении бетона для упрочнения фундамента, благодаря чему здание долго и надежно служит.</w:t>
            </w:r>
          </w:p>
        </w:tc>
      </w:tr>
    </w:tbl>
    <w:p w:rsidR="00825418" w:rsidRPr="000614F9" w:rsidRDefault="00825418" w:rsidP="000614F9">
      <w:pPr>
        <w:rPr>
          <w:sz w:val="24"/>
          <w:szCs w:val="24"/>
        </w:rPr>
      </w:pP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1166"/>
        <w:gridCol w:w="5039"/>
        <w:gridCol w:w="4040"/>
      </w:tblGrid>
      <w:tr w:rsidR="002F56DD" w:rsidRPr="003268B1" w:rsidTr="00366571">
        <w:trPr>
          <w:trHeight w:val="287"/>
        </w:trPr>
        <w:tc>
          <w:tcPr>
            <w:tcW w:w="1166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nil"/>
            </w:tcBorders>
            <w:shd w:val="pct5" w:color="auto" w:fill="auto"/>
            <w:noWrap/>
            <w:vAlign w:val="bottom"/>
          </w:tcPr>
          <w:p w:rsidR="002F56DD" w:rsidRPr="002E4373" w:rsidRDefault="002F56DD" w:rsidP="006269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БЛОК 3</w:t>
            </w:r>
          </w:p>
        </w:tc>
        <w:tc>
          <w:tcPr>
            <w:tcW w:w="503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pct5" w:color="auto" w:fill="auto"/>
            <w:noWrap/>
            <w:vAlign w:val="bottom"/>
          </w:tcPr>
          <w:p w:rsidR="002F56DD" w:rsidRPr="003268B1" w:rsidRDefault="002F56DD" w:rsidP="006269F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  <w:r w:rsidRPr="0022491B"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lang w:eastAsia="ru-RU"/>
              </w:rPr>
              <w:t>ТИП ТЕКСТА</w:t>
            </w:r>
          </w:p>
        </w:tc>
        <w:tc>
          <w:tcPr>
            <w:tcW w:w="4040" w:type="dxa"/>
            <w:tcBorders>
              <w:left w:val="single" w:sz="8" w:space="0" w:color="595959"/>
              <w:bottom w:val="single" w:sz="8" w:space="0" w:color="595959"/>
            </w:tcBorders>
            <w:shd w:val="clear" w:color="000000" w:fill="FFFFFF" w:themeFill="background1"/>
            <w:vAlign w:val="bottom"/>
          </w:tcPr>
          <w:p w:rsidR="002F56DD" w:rsidRPr="003268B1" w:rsidRDefault="002F56DD" w:rsidP="006269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70C0"/>
                <w:lang w:eastAsia="ru-RU"/>
              </w:rPr>
            </w:pPr>
          </w:p>
        </w:tc>
      </w:tr>
      <w:tr w:rsidR="002F56DD" w:rsidRPr="00380D66" w:rsidTr="00366571">
        <w:trPr>
          <w:trHeight w:val="1470"/>
        </w:trPr>
        <w:tc>
          <w:tcPr>
            <w:tcW w:w="1166" w:type="dxa"/>
            <w:tcBorders>
              <w:top w:val="single" w:sz="8" w:space="0" w:color="59595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56DD" w:rsidRPr="003268B1" w:rsidRDefault="002F56DD" w:rsidP="006269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BC0244" w:rsidRDefault="00BC0244" w:rsidP="00F63CB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  <w:p w:rsidR="002F56DD" w:rsidRPr="003268B1" w:rsidRDefault="002F56DD" w:rsidP="00F63CB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Нужно </w:t>
            </w:r>
            <w:r w:rsidR="00364AFB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или нет 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>обращение к посетителям сайта</w:t>
            </w:r>
            <w:r w:rsidR="00364AFB">
              <w:rPr>
                <w:rFonts w:ascii="Segoe UI" w:eastAsia="Times New Roman" w:hAnsi="Segoe UI" w:cs="Segoe UI"/>
                <w:color w:val="000000"/>
                <w:lang w:eastAsia="ru-RU"/>
              </w:rPr>
              <w:t>?</w:t>
            </w:r>
          </w:p>
        </w:tc>
        <w:tc>
          <w:tcPr>
            <w:tcW w:w="4040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</w:tcPr>
          <w:p w:rsidR="00DD77FB" w:rsidRPr="00CD5AA6" w:rsidRDefault="00DD77FB" w:rsidP="006269F4">
            <w:pPr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</w:pP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Ответ</w:t>
            </w:r>
            <w:proofErr w:type="gramStart"/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>:</w:t>
            </w:r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 Да</w:t>
            </w:r>
            <w:proofErr w:type="gramEnd"/>
            <w:r w:rsidRPr="00CD5AA6">
              <w:rPr>
                <w:rFonts w:eastAsia="Times New Roman" w:cstheme="minorHAnsi"/>
                <w:b/>
                <w:bCs/>
                <w:color w:val="E36C0A" w:themeColor="accent6" w:themeShade="BF"/>
                <w:sz w:val="24"/>
                <w:szCs w:val="24"/>
                <w:lang w:eastAsia="ru-RU"/>
              </w:rPr>
              <w:t xml:space="preserve"> или нет</w:t>
            </w:r>
          </w:p>
          <w:p w:rsidR="002F56DD" w:rsidRPr="00380D66" w:rsidRDefault="002F56DD" w:rsidP="006269F4">
            <w:r w:rsidRPr="00380D66">
              <w:t>Мы напишем именно то, что Вы хотите.</w:t>
            </w:r>
          </w:p>
        </w:tc>
      </w:tr>
      <w:tr w:rsidR="002F56DD" w:rsidRPr="00380D66" w:rsidTr="00366571">
        <w:trPr>
          <w:trHeight w:val="147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F56DD" w:rsidRPr="003268B1" w:rsidRDefault="002F56DD" w:rsidP="006269F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2F56DD" w:rsidRPr="003268B1" w:rsidRDefault="002F56DD" w:rsidP="00F63CB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Должен </w:t>
            </w:r>
            <w:r w:rsidR="00364AFB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ли 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>быть призыв к покупке товара/услуги</w:t>
            </w:r>
            <w:r w:rsidR="00364AFB">
              <w:rPr>
                <w:rFonts w:ascii="Segoe UI" w:eastAsia="Times New Roman" w:hAnsi="Segoe UI" w:cs="Segoe UI"/>
                <w:color w:val="000000"/>
                <w:lang w:eastAsia="ru-RU"/>
              </w:rPr>
              <w:t>?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2F2F2"/>
            <w:vAlign w:val="center"/>
          </w:tcPr>
          <w:p w:rsidR="002F56DD" w:rsidRPr="00380D66" w:rsidRDefault="002F56DD" w:rsidP="006269F4">
            <w:r w:rsidRPr="00380D66">
              <w:t>Заказывайте тексты у нас, они привлекают потребителей!</w:t>
            </w:r>
          </w:p>
        </w:tc>
      </w:tr>
    </w:tbl>
    <w:p w:rsidR="002F56DD" w:rsidRPr="003268B1" w:rsidRDefault="002F56DD">
      <w:pPr>
        <w:rPr>
          <w:rFonts w:ascii="Segoe UI" w:hAnsi="Segoe UI" w:cs="Segoe UI"/>
        </w:rPr>
      </w:pPr>
    </w:p>
    <w:p w:rsidR="00825418" w:rsidRPr="000614F9" w:rsidRDefault="000614F9">
      <w:pPr>
        <w:rPr>
          <w:rFonts w:cstheme="minorHAnsi"/>
          <w:b/>
          <w:color w:val="E36C0A" w:themeColor="accent6" w:themeShade="BF"/>
          <w:sz w:val="24"/>
          <w:szCs w:val="24"/>
        </w:rPr>
      </w:pPr>
      <w:r w:rsidRPr="000614F9">
        <w:rPr>
          <w:rFonts w:cstheme="minorHAnsi"/>
          <w:b/>
          <w:color w:val="E36C0A" w:themeColor="accent6" w:themeShade="BF"/>
          <w:sz w:val="24"/>
          <w:szCs w:val="24"/>
        </w:rPr>
        <w:t>НАШИ ДАЛЬНЕЙШИЕ ДЕЙСТВИЯ</w:t>
      </w:r>
      <w:r w:rsidR="00366571" w:rsidRPr="000614F9">
        <w:rPr>
          <w:rFonts w:cstheme="minorHAnsi"/>
          <w:b/>
          <w:color w:val="E36C0A" w:themeColor="accent6" w:themeShade="BF"/>
          <w:sz w:val="24"/>
          <w:szCs w:val="24"/>
        </w:rPr>
        <w:t>:</w:t>
      </w:r>
    </w:p>
    <w:p w:rsidR="00366571" w:rsidRPr="00141E39" w:rsidRDefault="00366571" w:rsidP="00366571">
      <w:pPr>
        <w:pStyle w:val="a7"/>
        <w:numPr>
          <w:ilvl w:val="0"/>
          <w:numId w:val="3"/>
        </w:numPr>
        <w:rPr>
          <w:color w:val="E36C0A" w:themeColor="accent6" w:themeShade="BF"/>
          <w:sz w:val="24"/>
          <w:szCs w:val="24"/>
        </w:rPr>
      </w:pPr>
      <w:r w:rsidRPr="00141E39">
        <w:rPr>
          <w:color w:val="E36C0A" w:themeColor="accent6" w:themeShade="BF"/>
          <w:sz w:val="24"/>
          <w:szCs w:val="24"/>
        </w:rPr>
        <w:t>Пишем текст согласно заполненному брифу</w:t>
      </w:r>
    </w:p>
    <w:p w:rsidR="00366571" w:rsidRPr="00141E39" w:rsidRDefault="00366571" w:rsidP="00366571">
      <w:pPr>
        <w:pStyle w:val="a7"/>
        <w:numPr>
          <w:ilvl w:val="0"/>
          <w:numId w:val="3"/>
        </w:numPr>
        <w:rPr>
          <w:color w:val="E36C0A" w:themeColor="accent6" w:themeShade="BF"/>
          <w:sz w:val="24"/>
          <w:szCs w:val="24"/>
        </w:rPr>
      </w:pPr>
      <w:r w:rsidRPr="00141E39">
        <w:rPr>
          <w:color w:val="E36C0A" w:themeColor="accent6" w:themeShade="BF"/>
          <w:sz w:val="24"/>
          <w:szCs w:val="24"/>
        </w:rPr>
        <w:t>Отсылаем на согласование</w:t>
      </w:r>
    </w:p>
    <w:p w:rsidR="00366571" w:rsidRPr="00141E39" w:rsidRDefault="00366571" w:rsidP="00366571">
      <w:pPr>
        <w:pStyle w:val="a7"/>
        <w:numPr>
          <w:ilvl w:val="0"/>
          <w:numId w:val="3"/>
        </w:numPr>
        <w:rPr>
          <w:color w:val="E36C0A" w:themeColor="accent6" w:themeShade="BF"/>
          <w:sz w:val="24"/>
          <w:szCs w:val="24"/>
        </w:rPr>
      </w:pPr>
      <w:r w:rsidRPr="00141E39">
        <w:rPr>
          <w:color w:val="E36C0A" w:themeColor="accent6" w:themeShade="BF"/>
          <w:sz w:val="24"/>
          <w:szCs w:val="24"/>
        </w:rPr>
        <w:t>Выполняем правки (если они есть)</w:t>
      </w:r>
    </w:p>
    <w:p w:rsidR="00366571" w:rsidRPr="00141E39" w:rsidRDefault="00366571" w:rsidP="00366571">
      <w:pPr>
        <w:pStyle w:val="a7"/>
        <w:numPr>
          <w:ilvl w:val="0"/>
          <w:numId w:val="3"/>
        </w:numPr>
        <w:rPr>
          <w:color w:val="E36C0A" w:themeColor="accent6" w:themeShade="BF"/>
          <w:sz w:val="24"/>
          <w:szCs w:val="24"/>
        </w:rPr>
      </w:pPr>
      <w:r w:rsidRPr="00141E39">
        <w:rPr>
          <w:color w:val="E36C0A" w:themeColor="accent6" w:themeShade="BF"/>
          <w:sz w:val="24"/>
          <w:szCs w:val="24"/>
        </w:rPr>
        <w:t>Размещаем на Ваш сайт.</w:t>
      </w:r>
    </w:p>
    <w:p w:rsidR="00825418" w:rsidRPr="003268B1" w:rsidRDefault="00825418">
      <w:pPr>
        <w:rPr>
          <w:rFonts w:ascii="Segoe UI" w:hAnsi="Segoe UI" w:cs="Segoe UI"/>
        </w:rPr>
      </w:pPr>
    </w:p>
    <w:sectPr w:rsidR="00825418" w:rsidRPr="003268B1" w:rsidSect="00825418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C1C"/>
    <w:multiLevelType w:val="hybridMultilevel"/>
    <w:tmpl w:val="3F4A86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36A"/>
    <w:multiLevelType w:val="hybridMultilevel"/>
    <w:tmpl w:val="3BC2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0FA9"/>
    <w:multiLevelType w:val="hybridMultilevel"/>
    <w:tmpl w:val="E556AC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18"/>
    <w:rsid w:val="0000245E"/>
    <w:rsid w:val="000121D6"/>
    <w:rsid w:val="000175C7"/>
    <w:rsid w:val="000516CA"/>
    <w:rsid w:val="00060894"/>
    <w:rsid w:val="000614F9"/>
    <w:rsid w:val="000A0542"/>
    <w:rsid w:val="000B7015"/>
    <w:rsid w:val="000F176E"/>
    <w:rsid w:val="00100627"/>
    <w:rsid w:val="00102762"/>
    <w:rsid w:val="00103A4C"/>
    <w:rsid w:val="00141E39"/>
    <w:rsid w:val="00152901"/>
    <w:rsid w:val="00161988"/>
    <w:rsid w:val="00172CFD"/>
    <w:rsid w:val="00174472"/>
    <w:rsid w:val="00176D64"/>
    <w:rsid w:val="001F5116"/>
    <w:rsid w:val="00202B4F"/>
    <w:rsid w:val="00205743"/>
    <w:rsid w:val="002064B1"/>
    <w:rsid w:val="0022491B"/>
    <w:rsid w:val="002455CA"/>
    <w:rsid w:val="00282B73"/>
    <w:rsid w:val="002C1D41"/>
    <w:rsid w:val="002E4373"/>
    <w:rsid w:val="002F56DD"/>
    <w:rsid w:val="00312997"/>
    <w:rsid w:val="003268B1"/>
    <w:rsid w:val="0035758E"/>
    <w:rsid w:val="00361619"/>
    <w:rsid w:val="00364AFB"/>
    <w:rsid w:val="00366571"/>
    <w:rsid w:val="00380D66"/>
    <w:rsid w:val="003B4F6C"/>
    <w:rsid w:val="003C0174"/>
    <w:rsid w:val="003D43C2"/>
    <w:rsid w:val="003D6728"/>
    <w:rsid w:val="00402788"/>
    <w:rsid w:val="00433259"/>
    <w:rsid w:val="00465AE0"/>
    <w:rsid w:val="004816C1"/>
    <w:rsid w:val="004921A0"/>
    <w:rsid w:val="004D1C18"/>
    <w:rsid w:val="004E33D5"/>
    <w:rsid w:val="00514EBE"/>
    <w:rsid w:val="0052374A"/>
    <w:rsid w:val="00531ED6"/>
    <w:rsid w:val="0053504E"/>
    <w:rsid w:val="00535B95"/>
    <w:rsid w:val="0056189E"/>
    <w:rsid w:val="00581939"/>
    <w:rsid w:val="005F4C31"/>
    <w:rsid w:val="00706BCE"/>
    <w:rsid w:val="007137D0"/>
    <w:rsid w:val="00715DF1"/>
    <w:rsid w:val="0072182A"/>
    <w:rsid w:val="00742F04"/>
    <w:rsid w:val="00760BEB"/>
    <w:rsid w:val="00771251"/>
    <w:rsid w:val="007A06FB"/>
    <w:rsid w:val="007B5520"/>
    <w:rsid w:val="00825418"/>
    <w:rsid w:val="00836009"/>
    <w:rsid w:val="0083728A"/>
    <w:rsid w:val="008509B1"/>
    <w:rsid w:val="008542D8"/>
    <w:rsid w:val="008B4930"/>
    <w:rsid w:val="008C4ABC"/>
    <w:rsid w:val="009239A7"/>
    <w:rsid w:val="00933540"/>
    <w:rsid w:val="00953FD0"/>
    <w:rsid w:val="009837F7"/>
    <w:rsid w:val="009A343B"/>
    <w:rsid w:val="009B5038"/>
    <w:rsid w:val="009B5EAF"/>
    <w:rsid w:val="009E6EEA"/>
    <w:rsid w:val="009F6F99"/>
    <w:rsid w:val="00A0111C"/>
    <w:rsid w:val="00A10F1B"/>
    <w:rsid w:val="00A15C23"/>
    <w:rsid w:val="00A21CB4"/>
    <w:rsid w:val="00A91543"/>
    <w:rsid w:val="00AC7BEE"/>
    <w:rsid w:val="00B070EF"/>
    <w:rsid w:val="00B10F4F"/>
    <w:rsid w:val="00B54A66"/>
    <w:rsid w:val="00BA5CDA"/>
    <w:rsid w:val="00BC0244"/>
    <w:rsid w:val="00BE1428"/>
    <w:rsid w:val="00BF637E"/>
    <w:rsid w:val="00C2428C"/>
    <w:rsid w:val="00C8247F"/>
    <w:rsid w:val="00CD5AA6"/>
    <w:rsid w:val="00CE5AB6"/>
    <w:rsid w:val="00D06E62"/>
    <w:rsid w:val="00D35EFE"/>
    <w:rsid w:val="00D36985"/>
    <w:rsid w:val="00D8109B"/>
    <w:rsid w:val="00D91873"/>
    <w:rsid w:val="00DB00FC"/>
    <w:rsid w:val="00DD0BC2"/>
    <w:rsid w:val="00DD77FB"/>
    <w:rsid w:val="00E014FB"/>
    <w:rsid w:val="00E43F17"/>
    <w:rsid w:val="00E701CE"/>
    <w:rsid w:val="00EA6399"/>
    <w:rsid w:val="00EC17D0"/>
    <w:rsid w:val="00F02299"/>
    <w:rsid w:val="00F37042"/>
    <w:rsid w:val="00F63CB3"/>
    <w:rsid w:val="00F915A7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2E60"/>
  <w15:docId w15:val="{05735256-6FB3-4BB2-B978-AD32B932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E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574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Тихонова</dc:creator>
  <cp:lastModifiedBy>Elena Elena</cp:lastModifiedBy>
  <cp:revision>82</cp:revision>
  <dcterms:created xsi:type="dcterms:W3CDTF">2018-12-09T10:55:00Z</dcterms:created>
  <dcterms:modified xsi:type="dcterms:W3CDTF">2019-05-09T17:48:00Z</dcterms:modified>
</cp:coreProperties>
</file>